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DF55" w14:textId="26C8B59E" w:rsidR="00FE75D8" w:rsidRDefault="00E575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596">
        <w:rPr>
          <w:rFonts w:ascii="Times New Roman" w:hAnsi="Times New Roman" w:cs="Times New Roman"/>
          <w:b/>
          <w:bCs/>
          <w:sz w:val="28"/>
          <w:szCs w:val="28"/>
          <w:u w:val="single"/>
        </w:rPr>
        <w:t>PŘEMYSLOVCI</w:t>
      </w:r>
    </w:p>
    <w:p w14:paraId="0D9F54BA" w14:textId="77777777" w:rsidR="00E57596" w:rsidRDefault="00E575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C0B8C5" w14:textId="43BE36CA" w:rsidR="00E57596" w:rsidRDefault="00E575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VÁCLAV II.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král český a polský, </w:t>
      </w:r>
      <w:r>
        <w:rPr>
          <w:rFonts w:ascii="Times New Roman" w:hAnsi="Times New Roman" w:cs="Times New Roman"/>
          <w:sz w:val="28"/>
          <w:szCs w:val="28"/>
        </w:rPr>
        <w:t xml:space="preserve">byl vězněn strýcem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Otou Braniborským </w:t>
      </w:r>
      <w:r>
        <w:rPr>
          <w:rFonts w:ascii="Times New Roman" w:hAnsi="Times New Roman" w:cs="Times New Roman"/>
          <w:sz w:val="28"/>
          <w:szCs w:val="28"/>
        </w:rPr>
        <w:t xml:space="preserve">(chtěl vládnout), v zemi bezvládí, násilí. Byl osvobozen českou šlechtou, ujal se vlády. Podporoval vzdělání, řemesla, obchod, schopný politik, diplomat, zavedl mince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pražský groš. </w:t>
      </w:r>
    </w:p>
    <w:p w14:paraId="4867C730" w14:textId="77777777" w:rsidR="00E57596" w:rsidRDefault="00E575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3C12E0" w14:textId="03B3AAD4" w:rsidR="00E57596" w:rsidRDefault="00E575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VÁCLAV III.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poslední </w:t>
      </w:r>
      <w:r w:rsidR="00435081">
        <w:rPr>
          <w:rFonts w:ascii="Times New Roman" w:hAnsi="Times New Roman" w:cs="Times New Roman"/>
          <w:b/>
          <w:bCs/>
          <w:sz w:val="28"/>
          <w:szCs w:val="28"/>
        </w:rPr>
        <w:t>Přemyslovec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5081">
        <w:rPr>
          <w:rFonts w:ascii="Times New Roman" w:hAnsi="Times New Roman" w:cs="Times New Roman"/>
          <w:b/>
          <w:bCs/>
          <w:sz w:val="28"/>
          <w:szCs w:val="28"/>
        </w:rPr>
        <w:t xml:space="preserve">král český, polský, uherský. </w:t>
      </w:r>
      <w:r w:rsidR="00435081">
        <w:rPr>
          <w:rFonts w:ascii="Times New Roman" w:hAnsi="Times New Roman" w:cs="Times New Roman"/>
          <w:sz w:val="28"/>
          <w:szCs w:val="28"/>
        </w:rPr>
        <w:t xml:space="preserve">Byl r. 1306 v Olomouci zavražděn. Neměl potomka, </w:t>
      </w:r>
      <w:r w:rsidR="00435081">
        <w:rPr>
          <w:rFonts w:ascii="Times New Roman" w:hAnsi="Times New Roman" w:cs="Times New Roman"/>
          <w:b/>
          <w:bCs/>
          <w:sz w:val="28"/>
          <w:szCs w:val="28"/>
        </w:rPr>
        <w:t xml:space="preserve">rod Přemyslovců vymřel po meči. </w:t>
      </w:r>
    </w:p>
    <w:p w14:paraId="74DAFA44" w14:textId="0424FB06" w:rsidR="00435081" w:rsidRPr="00435081" w:rsidRDefault="0043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Vláda Přemyslovců trvala více než 400 let. Doba vlády posledních Přemyslovců je dobou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rytířů – </w:t>
      </w:r>
      <w:r>
        <w:rPr>
          <w:rFonts w:ascii="Times New Roman" w:hAnsi="Times New Roman" w:cs="Times New Roman"/>
          <w:sz w:val="28"/>
          <w:szCs w:val="28"/>
        </w:rPr>
        <w:t xml:space="preserve">válečník, statečný, věrný, zdvořilý, ochrana slabých – nosili brnění, přilbu, štít. </w:t>
      </w:r>
    </w:p>
    <w:sectPr w:rsidR="00435081" w:rsidRPr="0043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D8"/>
    <w:rsid w:val="00435081"/>
    <w:rsid w:val="00535906"/>
    <w:rsid w:val="00E57596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A474"/>
  <w15:chartTrackingRefBased/>
  <w15:docId w15:val="{C901F106-A8B3-4197-ABB1-0036635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1</cp:revision>
  <dcterms:created xsi:type="dcterms:W3CDTF">2023-05-14T10:45:00Z</dcterms:created>
  <dcterms:modified xsi:type="dcterms:W3CDTF">2023-05-14T12:01:00Z</dcterms:modified>
</cp:coreProperties>
</file>