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1C2416" w:rsidR="003234D2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ŽIVOT ZA VLÁDY PŘEMYSLOVCŮ </w:t>
      </w:r>
      <w:r>
        <w:rPr>
          <w:rFonts w:ascii="Times New Roman" w:eastAsia="Times New Roman" w:hAnsi="Times New Roman" w:cs="Times New Roman"/>
          <w:sz w:val="28"/>
          <w:szCs w:val="28"/>
        </w:rPr>
        <w:t>(vládli do r. 1306)</w:t>
      </w:r>
    </w:p>
    <w:p w14:paraId="00000002" w14:textId="77777777" w:rsidR="003234D2" w:rsidRDefault="003234D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03" w14:textId="77777777" w:rsidR="003234D2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Zakladatel rodu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Přemysl Oráč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manželka kněžna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Libuše</w:t>
      </w:r>
    </w:p>
    <w:p w14:paraId="00000004" w14:textId="1241C474" w:rsidR="003234D2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trůně se jich vystřídalo asi 30. Území získávali bojem</w:t>
      </w:r>
      <w:r w:rsidR="00906B2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dohodami a sňatky. Začali utvářet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Český stát. </w:t>
      </w:r>
    </w:p>
    <w:p w14:paraId="00000005" w14:textId="77777777" w:rsidR="003234D2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Kníže BOŘIVOJ a LUDMILA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šířili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křesťanství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syn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Spytihněv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položil základy Pražského hradu. </w:t>
      </w:r>
    </w:p>
    <w:p w14:paraId="00000006" w14:textId="77777777" w:rsidR="003234D2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VRATISLAV I. a DRAHOMÍRA – synové VÁCLAV a BOLESLAV I. Ukrutný </w:t>
      </w:r>
      <w:r>
        <w:rPr>
          <w:rFonts w:ascii="Times New Roman" w:eastAsia="Times New Roman" w:hAnsi="Times New Roman" w:cs="Times New Roman"/>
          <w:sz w:val="24"/>
          <w:szCs w:val="24"/>
        </w:rPr>
        <w:t>(vychovávala je babička Ludmila).</w:t>
      </w:r>
    </w:p>
    <w:p w14:paraId="00000007" w14:textId="6BDED06F" w:rsidR="003234D2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Sv. VÁCLAV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vzdělaný, moudrý, spravedlivý, pečoval o chudé, oblíbený, založil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chrám sv.Víta,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nechtěl spory a války. </w:t>
      </w:r>
      <w:r w:rsidR="008D5A7B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avražděn Boleslavem.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28. září – státní svátek,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prohlášen za svatého. </w:t>
      </w:r>
    </w:p>
    <w:p w14:paraId="00000008" w14:textId="0A872F95" w:rsidR="003234D2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Přemyslovci soupeřili Slavníkovci, byli vyvražděni, vládli Přemyslovci. </w:t>
      </w:r>
    </w:p>
    <w:p w14:paraId="00000009" w14:textId="6A755164" w:rsidR="003234D2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1.český král  - VRATISLAV II. ––</w:t>
      </w:r>
      <w:r w:rsidR="00563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schopný panovník, válečník.</w:t>
      </w:r>
    </w:p>
    <w:p w14:paraId="0000000A" w14:textId="77777777" w:rsidR="003234D2" w:rsidRDefault="003234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3234D2" w:rsidRDefault="003234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3234D2" w:rsidRDefault="003234D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234D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D2"/>
    <w:rsid w:val="003234D2"/>
    <w:rsid w:val="00563CA8"/>
    <w:rsid w:val="008D5A7B"/>
    <w:rsid w:val="00906B25"/>
    <w:rsid w:val="00BF4D2C"/>
    <w:rsid w:val="00D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05F7"/>
  <w15:docId w15:val="{A9515376-8764-41F7-A0DA-9BB742D9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 Šašková</cp:lastModifiedBy>
  <cp:revision>6</cp:revision>
  <dcterms:created xsi:type="dcterms:W3CDTF">2023-05-15T10:05:00Z</dcterms:created>
  <dcterms:modified xsi:type="dcterms:W3CDTF">2023-05-15T10:10:00Z</dcterms:modified>
</cp:coreProperties>
</file>